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A2AE" w14:textId="77777777" w:rsidR="003C5BF8" w:rsidRPr="00743818" w:rsidRDefault="003C5BF8" w:rsidP="003C5BF8">
      <w:pPr>
        <w:rPr>
          <w:b/>
          <w:bCs/>
          <w:sz w:val="20"/>
          <w:szCs w:val="20"/>
        </w:rPr>
      </w:pPr>
    </w:p>
    <w:p w14:paraId="753D9D16" w14:textId="77777777" w:rsidR="003C5BF8" w:rsidRDefault="003C5BF8" w:rsidP="003C5BF8">
      <w:pPr>
        <w:jc w:val="center"/>
        <w:rPr>
          <w:b/>
          <w:bCs/>
          <w:sz w:val="20"/>
          <w:szCs w:val="20"/>
        </w:rPr>
      </w:pPr>
    </w:p>
    <w:p w14:paraId="57C057D1" w14:textId="77777777" w:rsidR="003C5BF8" w:rsidRDefault="003C5BF8" w:rsidP="003C5BF8">
      <w:pPr>
        <w:jc w:val="center"/>
        <w:rPr>
          <w:b/>
          <w:bCs/>
          <w:sz w:val="20"/>
          <w:szCs w:val="20"/>
        </w:rPr>
      </w:pPr>
    </w:p>
    <w:p w14:paraId="08F5CC77" w14:textId="77777777" w:rsidR="003C5BF8" w:rsidRDefault="003C5BF8" w:rsidP="003C5BF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</w:t>
      </w:r>
      <w:r w:rsidR="009A2AB3" w:rsidRPr="009A2AB3">
        <w:rPr>
          <w:b/>
          <w:bCs/>
          <w:sz w:val="20"/>
          <w:szCs w:val="20"/>
        </w:rPr>
        <w:t>2</w:t>
      </w:r>
      <w:r w:rsidR="00B8480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г. ООО «ЕвроСибЭнерго-Гидрогенерация», подлежащая раскрытию </w:t>
      </w:r>
    </w:p>
    <w:p w14:paraId="58B1950C" w14:textId="77777777" w:rsidR="003C5BF8" w:rsidRDefault="003C5BF8" w:rsidP="003C5BF8">
      <w:pPr>
        <w:jc w:val="center"/>
        <w:rPr>
          <w:b/>
          <w:bCs/>
          <w:sz w:val="20"/>
          <w:szCs w:val="20"/>
        </w:rPr>
      </w:pPr>
    </w:p>
    <w:p w14:paraId="2FAFC075" w14:textId="77777777" w:rsidR="003C5BF8" w:rsidRDefault="003C5BF8" w:rsidP="003C5BF8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Раскрытие информации субъектами оптового и розничного рынков электрической энергии </w:t>
      </w:r>
      <w:r>
        <w:rPr>
          <w:bCs/>
          <w:sz w:val="20"/>
          <w:szCs w:val="20"/>
        </w:rPr>
        <w:t>(постановление Правительства №24 от 21.01.2004)</w:t>
      </w:r>
    </w:p>
    <w:p w14:paraId="04770CD8" w14:textId="77777777" w:rsidR="003C5BF8" w:rsidRDefault="003C5BF8" w:rsidP="003C5BF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Информация о показателях эффективности использования капитала</w:t>
      </w:r>
      <w:r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14:paraId="663460C1" w14:textId="77777777" w:rsidR="003C5BF8" w:rsidRDefault="003C5BF8" w:rsidP="003C5BF8">
      <w:pPr>
        <w:jc w:val="both"/>
        <w:rPr>
          <w:sz w:val="20"/>
          <w:szCs w:val="20"/>
        </w:rPr>
      </w:pPr>
    </w:p>
    <w:p w14:paraId="0270C55A" w14:textId="77777777" w:rsidR="003C5BF8" w:rsidRDefault="003C5BF8" w:rsidP="003C5BF8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«ЕвроСибЭнерго-Гидрогенерация»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14:paraId="3B4FBD20" w14:textId="77777777" w:rsidR="003C5BF8" w:rsidRDefault="003C5BF8" w:rsidP="003C5BF8">
      <w:pPr>
        <w:jc w:val="both"/>
        <w:rPr>
          <w:sz w:val="20"/>
          <w:szCs w:val="20"/>
          <w:highlight w:val="lightGray"/>
        </w:rPr>
      </w:pPr>
    </w:p>
    <w:p w14:paraId="7D174DA4" w14:textId="77777777"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14:paraId="020A7555" w14:textId="77777777" w:rsidR="003C5BF8" w:rsidRDefault="003C5BF8" w:rsidP="003C5BF8">
      <w:pPr>
        <w:jc w:val="center"/>
        <w:rPr>
          <w:b/>
          <w:sz w:val="20"/>
          <w:szCs w:val="20"/>
        </w:rPr>
      </w:pP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B8480E" w:rsidRPr="00B8480E" w14:paraId="5B7516D3" w14:textId="77777777" w:rsidTr="00B8480E">
        <w:trPr>
          <w:trHeight w:val="4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EEF4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305DF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2022 г., в % к себестоимости</w:t>
            </w:r>
          </w:p>
        </w:tc>
      </w:tr>
      <w:tr w:rsidR="00B8480E" w:rsidRPr="00B8480E" w14:paraId="7E170B7E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7C30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079E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0,93%</w:t>
            </w:r>
          </w:p>
        </w:tc>
      </w:tr>
      <w:tr w:rsidR="00B8480E" w:rsidRPr="00B8480E" w14:paraId="0E530C8C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CB78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AAD9B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480E" w:rsidRPr="00B8480E" w14:paraId="0B4AD24E" w14:textId="77777777" w:rsidTr="00B8480E">
        <w:trPr>
          <w:trHeight w:val="5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064B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1DE5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14,87%</w:t>
            </w:r>
          </w:p>
        </w:tc>
      </w:tr>
      <w:tr w:rsidR="00B8480E" w:rsidRPr="00B8480E" w14:paraId="5095FB90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B468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CADA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480E" w:rsidRPr="00B8480E" w14:paraId="65B29E55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B282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EDFB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480E" w:rsidRPr="00B8480E" w14:paraId="46109272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0F27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10B3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6,96%</w:t>
            </w:r>
          </w:p>
        </w:tc>
      </w:tr>
      <w:tr w:rsidR="00B8480E" w:rsidRPr="00B8480E" w14:paraId="1EE15656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FD14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9DB1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8480E" w:rsidRPr="00B8480E" w14:paraId="2791C669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DC36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DB96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0,11%</w:t>
            </w:r>
          </w:p>
        </w:tc>
      </w:tr>
      <w:tr w:rsidR="00B8480E" w:rsidRPr="00B8480E" w14:paraId="779F25FD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7779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21D2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0,30%</w:t>
            </w:r>
          </w:p>
        </w:tc>
      </w:tr>
      <w:tr w:rsidR="00B8480E" w:rsidRPr="00B8480E" w14:paraId="53A96FCC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5DA9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F4E3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61,56%</w:t>
            </w:r>
          </w:p>
        </w:tc>
      </w:tr>
      <w:tr w:rsidR="00B8480E" w:rsidRPr="00B8480E" w14:paraId="45F2550A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BBF4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4720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12,92%</w:t>
            </w:r>
          </w:p>
        </w:tc>
      </w:tr>
      <w:tr w:rsidR="00B8480E" w:rsidRPr="00B8480E" w14:paraId="2AC0BBCA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463B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5153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2,35%</w:t>
            </w:r>
          </w:p>
        </w:tc>
      </w:tr>
      <w:tr w:rsidR="00B8480E" w:rsidRPr="00B8480E" w14:paraId="49554B8A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F7AB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394E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8480E" w:rsidRPr="00B8480E" w14:paraId="2C7950F0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BDAE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A02A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8480E" w:rsidRPr="00B8480E" w14:paraId="09820705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CD65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7D19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8480E" w:rsidRPr="00B8480E" w14:paraId="1D00F300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039C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6BBD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8480E" w:rsidRPr="00B8480E" w14:paraId="7C3402CB" w14:textId="77777777" w:rsidTr="00B8480E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0976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221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2,35%</w:t>
            </w:r>
          </w:p>
        </w:tc>
      </w:tr>
      <w:tr w:rsidR="00B8480E" w:rsidRPr="00B8480E" w14:paraId="1C43B551" w14:textId="77777777" w:rsidTr="00B8480E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1889" w14:textId="77777777" w:rsidR="00B8480E" w:rsidRPr="00B8480E" w:rsidRDefault="00B8480E" w:rsidP="00B848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62419" w14:textId="77777777" w:rsidR="00B8480E" w:rsidRPr="00B8480E" w:rsidRDefault="00B8480E" w:rsidP="00B8480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100,00%</w:t>
            </w:r>
          </w:p>
        </w:tc>
      </w:tr>
    </w:tbl>
    <w:p w14:paraId="6C8F9CEB" w14:textId="77777777" w:rsidR="003C5BF8" w:rsidRDefault="003C5BF8" w:rsidP="00890FEE">
      <w:pPr>
        <w:rPr>
          <w:b/>
          <w:sz w:val="20"/>
          <w:szCs w:val="20"/>
          <w:lang w:val="en-US"/>
        </w:rPr>
      </w:pPr>
    </w:p>
    <w:p w14:paraId="5C83E1EC" w14:textId="77777777" w:rsidR="003C5BF8" w:rsidRDefault="003C5BF8" w:rsidP="003C5B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Раскрытие информации производителями электрической энергии</w:t>
      </w:r>
    </w:p>
    <w:p w14:paraId="4A7F12FE" w14:textId="77777777" w:rsidR="003C5BF8" w:rsidRDefault="003C5BF8" w:rsidP="003C5BF8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Расход электроэнергии на собствен</w:t>
      </w:r>
      <w:r w:rsidR="009A2AB3">
        <w:rPr>
          <w:b/>
          <w:bCs/>
          <w:color w:val="000000"/>
          <w:sz w:val="20"/>
          <w:szCs w:val="20"/>
        </w:rPr>
        <w:t>ные и хозяйственные нужды за 202</w:t>
      </w:r>
      <w:r w:rsidR="00B8480E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 xml:space="preserve"> год, млн. </w:t>
      </w:r>
      <w:proofErr w:type="spellStart"/>
      <w:r>
        <w:rPr>
          <w:b/>
          <w:bCs/>
          <w:color w:val="000000"/>
          <w:sz w:val="20"/>
          <w:szCs w:val="20"/>
        </w:rPr>
        <w:t>кВт∙ч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</w:p>
    <w:p w14:paraId="08088892" w14:textId="77777777" w:rsidR="003C5BF8" w:rsidRDefault="003C5BF8" w:rsidP="003C5BF8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14:paraId="4A6C0AE7" w14:textId="77777777" w:rsidR="00DC3D14" w:rsidRDefault="00DC3D14" w:rsidP="003C5BF8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DC3D14" w14:paraId="67C0C9BC" w14:textId="77777777" w:rsidTr="00DC3D14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B0CCC" w14:textId="77777777"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AF86" w14:textId="77777777"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711B" w14:textId="77777777"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1951" w14:textId="77777777" w:rsidR="00DC3D14" w:rsidRP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14:paraId="032FD953" w14:textId="77777777" w:rsidR="00DC3D14" w:rsidRDefault="00DC3D14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EAA" w14:textId="77777777" w:rsidR="00DC3D14" w:rsidRDefault="004871F6" w:rsidP="00DC3D1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хозяйственные нужды</w:t>
            </w:r>
            <w:r w:rsidR="00890FEE" w:rsidRPr="00890FEE">
              <w:rPr>
                <w:color w:val="000000"/>
                <w:sz w:val="20"/>
                <w:szCs w:val="20"/>
                <w:lang w:eastAsia="en-US"/>
              </w:rPr>
              <w:t xml:space="preserve"> станций</w:t>
            </w:r>
          </w:p>
        </w:tc>
      </w:tr>
      <w:tr w:rsidR="009A2AB3" w14:paraId="72EE5B1B" w14:textId="77777777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810FA" w14:textId="77777777"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454C" w14:textId="0C920521" w:rsidR="009A2AB3" w:rsidRPr="009839A3" w:rsidRDefault="00BB1A94" w:rsidP="00582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65D4" w14:textId="77777777" w:rsidR="009A2AB3" w:rsidRPr="009839A3" w:rsidRDefault="006A22C8" w:rsidP="009839A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1</w:t>
            </w:r>
            <w:r w:rsidR="009839A3" w:rsidRPr="009839A3">
              <w:rPr>
                <w:sz w:val="20"/>
                <w:szCs w:val="20"/>
                <w:lang w:val="en-US"/>
              </w:rPr>
              <w:t>4</w:t>
            </w:r>
            <w:r w:rsidR="009839A3" w:rsidRPr="009839A3">
              <w:rPr>
                <w:sz w:val="20"/>
                <w:szCs w:val="20"/>
              </w:rPr>
              <w:t>,35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23B1A" w14:textId="77777777" w:rsidR="009A2AB3" w:rsidRPr="009839A3" w:rsidRDefault="009A2AB3" w:rsidP="009A2AB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A0E" w14:textId="4CE7C485" w:rsidR="009A2AB3" w:rsidRPr="00BB1A94" w:rsidRDefault="009839A3" w:rsidP="0058208A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  <w:lang w:val="en-US"/>
              </w:rPr>
              <w:t>4,</w:t>
            </w:r>
            <w:r w:rsidR="00BB1A94">
              <w:rPr>
                <w:sz w:val="20"/>
                <w:szCs w:val="20"/>
              </w:rPr>
              <w:t>68</w:t>
            </w:r>
          </w:p>
        </w:tc>
      </w:tr>
      <w:tr w:rsidR="009A2AB3" w14:paraId="6D41D665" w14:textId="77777777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1AB6" w14:textId="77777777"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F945B" w14:textId="0137ED73" w:rsidR="009A2AB3" w:rsidRPr="00D65D5E" w:rsidRDefault="009839A3" w:rsidP="009A2A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9839A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65D5E">
              <w:rPr>
                <w:b/>
                <w:bCs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3189" w14:textId="658C778E" w:rsidR="009A2AB3" w:rsidRPr="00D65D5E" w:rsidRDefault="009839A3" w:rsidP="009A2AB3">
            <w:pPr>
              <w:jc w:val="center"/>
              <w:rPr>
                <w:sz w:val="20"/>
                <w:szCs w:val="20"/>
                <w:lang w:val="en-US"/>
              </w:rPr>
            </w:pPr>
            <w:r w:rsidRPr="009839A3">
              <w:rPr>
                <w:sz w:val="20"/>
                <w:szCs w:val="20"/>
              </w:rPr>
              <w:t>5,</w:t>
            </w:r>
            <w:r w:rsidR="00D65D5E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43BD" w14:textId="77777777" w:rsidR="009A2AB3" w:rsidRPr="009839A3" w:rsidRDefault="009A2AB3" w:rsidP="009A2AB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83F4" w14:textId="77777777" w:rsidR="009A2AB3" w:rsidRPr="009839A3" w:rsidRDefault="009839A3" w:rsidP="009A2AB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2,00</w:t>
            </w:r>
          </w:p>
        </w:tc>
      </w:tr>
      <w:tr w:rsidR="009A2AB3" w14:paraId="54655BD0" w14:textId="77777777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C7B9" w14:textId="77777777" w:rsidR="009A2AB3" w:rsidRDefault="009A2AB3" w:rsidP="009A2AB3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CAE65" w14:textId="7B577C99" w:rsidR="009A2AB3" w:rsidRPr="00E767CD" w:rsidRDefault="006A22C8" w:rsidP="00E767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18,</w:t>
            </w:r>
            <w:r w:rsidR="00D65D5E">
              <w:rPr>
                <w:b/>
                <w:bCs/>
                <w:color w:val="000000"/>
                <w:sz w:val="20"/>
                <w:szCs w:val="20"/>
                <w:lang w:val="en-US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1649" w14:textId="79C809BA" w:rsidR="009A2AB3" w:rsidRPr="00D65D5E" w:rsidRDefault="006A22C8" w:rsidP="00E767CD">
            <w:pPr>
              <w:jc w:val="center"/>
              <w:rPr>
                <w:sz w:val="20"/>
                <w:szCs w:val="20"/>
                <w:lang w:val="en-US"/>
              </w:rPr>
            </w:pPr>
            <w:r w:rsidRPr="009839A3">
              <w:rPr>
                <w:sz w:val="20"/>
                <w:szCs w:val="20"/>
              </w:rPr>
              <w:t>16,</w:t>
            </w:r>
            <w:r w:rsidR="009839A3" w:rsidRPr="009839A3">
              <w:rPr>
                <w:sz w:val="20"/>
                <w:szCs w:val="20"/>
              </w:rPr>
              <w:t>4</w:t>
            </w:r>
            <w:r w:rsidR="00D65D5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2ADD5" w14:textId="77777777" w:rsidR="009A2AB3" w:rsidRPr="009839A3" w:rsidRDefault="009A2AB3" w:rsidP="009A2AB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B0E1" w14:textId="77777777" w:rsidR="009A2AB3" w:rsidRPr="009839A3" w:rsidRDefault="009839A3" w:rsidP="009A2AB3">
            <w:pPr>
              <w:jc w:val="center"/>
              <w:rPr>
                <w:sz w:val="20"/>
                <w:szCs w:val="20"/>
              </w:rPr>
            </w:pPr>
            <w:r w:rsidRPr="009839A3">
              <w:rPr>
                <w:sz w:val="20"/>
                <w:szCs w:val="20"/>
              </w:rPr>
              <w:t>2,47</w:t>
            </w:r>
          </w:p>
        </w:tc>
      </w:tr>
      <w:tr w:rsidR="009A2AB3" w14:paraId="55C7DE00" w14:textId="77777777" w:rsidTr="00DC3D14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01D9E" w14:textId="77777777" w:rsidR="009A2AB3" w:rsidRDefault="009A2AB3" w:rsidP="009A2AB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D1530" w14:textId="130CA0C9" w:rsidR="009A2AB3" w:rsidRPr="009839A3" w:rsidRDefault="00BB1A94" w:rsidP="00E767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7D4D" w14:textId="77777777" w:rsidR="009A2AB3" w:rsidRPr="009839A3" w:rsidRDefault="009839A3" w:rsidP="00E767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6A22C8" w:rsidRPr="009839A3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9839A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767C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DA28E" w14:textId="77777777" w:rsidR="009A2AB3" w:rsidRPr="009839A3" w:rsidRDefault="009A2AB3" w:rsidP="009A2A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39A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DAD" w14:textId="7FFA14BB" w:rsidR="009A2AB3" w:rsidRPr="009839A3" w:rsidRDefault="00BB1A94" w:rsidP="00582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9,15</w:t>
            </w:r>
          </w:p>
        </w:tc>
      </w:tr>
    </w:tbl>
    <w:p w14:paraId="6F9C8784" w14:textId="77777777" w:rsidR="003C5BF8" w:rsidRDefault="003C5BF8" w:rsidP="003C5BF8">
      <w:pPr>
        <w:jc w:val="both"/>
        <w:rPr>
          <w:sz w:val="20"/>
          <w:szCs w:val="20"/>
        </w:rPr>
      </w:pPr>
    </w:p>
    <w:p w14:paraId="6307CF7B" w14:textId="06BAE036" w:rsidR="00B57F5A" w:rsidRPr="00890FEE" w:rsidRDefault="00890FEE" w:rsidP="00890FEE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«ЕвроСибЭнерго-Гидрогенерация» отсутствуют утвержденные федеральным органом исполнительной власти инвестиционные программы, реализация которых планировалась в 20</w:t>
      </w:r>
      <w:r w:rsidR="009A2AB3" w:rsidRPr="009A2AB3">
        <w:rPr>
          <w:color w:val="000000"/>
          <w:sz w:val="20"/>
          <w:szCs w:val="20"/>
          <w:lang w:eastAsia="en-US"/>
        </w:rPr>
        <w:t>2</w:t>
      </w:r>
      <w:r w:rsidR="00EC3413">
        <w:rPr>
          <w:color w:val="000000"/>
          <w:sz w:val="20"/>
          <w:szCs w:val="20"/>
          <w:lang w:eastAsia="en-US"/>
        </w:rPr>
        <w:t>2</w:t>
      </w:r>
      <w:r w:rsidRPr="00890FEE">
        <w:rPr>
          <w:color w:val="000000"/>
          <w:sz w:val="20"/>
          <w:szCs w:val="20"/>
          <w:lang w:eastAsia="en-US"/>
        </w:rPr>
        <w:t xml:space="preserve"> году (п. 10 Постановления Правительства РФ от 21 января 2004 года № 24 «Об утверждении стандартов раскрытия информации субъектами оптового и розничных рынков электрической энергии»).</w:t>
      </w:r>
    </w:p>
    <w:sectPr w:rsidR="00B57F5A" w:rsidRPr="00890FEE" w:rsidSect="00890F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F8"/>
    <w:rsid w:val="00142912"/>
    <w:rsid w:val="003C5BF8"/>
    <w:rsid w:val="00413754"/>
    <w:rsid w:val="004871F6"/>
    <w:rsid w:val="0058208A"/>
    <w:rsid w:val="006734C7"/>
    <w:rsid w:val="006A22C8"/>
    <w:rsid w:val="00743818"/>
    <w:rsid w:val="007B472D"/>
    <w:rsid w:val="00890FEE"/>
    <w:rsid w:val="0098009A"/>
    <w:rsid w:val="009839A3"/>
    <w:rsid w:val="00996275"/>
    <w:rsid w:val="009A2AB3"/>
    <w:rsid w:val="00A9650A"/>
    <w:rsid w:val="00B8480E"/>
    <w:rsid w:val="00BB1A94"/>
    <w:rsid w:val="00BE2168"/>
    <w:rsid w:val="00CA7771"/>
    <w:rsid w:val="00D429C2"/>
    <w:rsid w:val="00D65D5E"/>
    <w:rsid w:val="00DC3D14"/>
    <w:rsid w:val="00E767CD"/>
    <w:rsid w:val="00EC3413"/>
    <w:rsid w:val="00FB7368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A62"/>
  <w15:chartTrackingRefBased/>
  <w15:docId w15:val="{E15375DD-F98F-4ED0-8104-ECA96E25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Vyborova Nadezhda</cp:lastModifiedBy>
  <cp:revision>10</cp:revision>
  <dcterms:created xsi:type="dcterms:W3CDTF">2023-03-29T03:38:00Z</dcterms:created>
  <dcterms:modified xsi:type="dcterms:W3CDTF">2023-05-16T06:53:00Z</dcterms:modified>
</cp:coreProperties>
</file>